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18F" w:rsidRPr="00B47080" w:rsidRDefault="00432789" w:rsidP="004870F2">
      <w:pPr>
        <w:pStyle w:val="1"/>
        <w:rPr>
          <w:noProof/>
          <w:color w:val="000000"/>
          <w:szCs w:val="28"/>
        </w:rPr>
      </w:pPr>
      <w:bookmarkStart w:id="0" w:name="_GoBack"/>
      <w:bookmarkEnd w:id="0"/>
      <w:r>
        <w:rPr>
          <w:b w:val="0"/>
          <w:noProof/>
          <w:sz w:val="34"/>
        </w:rPr>
        <w:drawing>
          <wp:inline distT="0" distB="0" distL="0" distR="0">
            <wp:extent cx="723900" cy="7620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18F" w:rsidRPr="00B47080" w:rsidRDefault="00A1118F" w:rsidP="00734344">
      <w:pPr>
        <w:pStyle w:val="1"/>
        <w:rPr>
          <w:noProof/>
          <w:color w:val="000000"/>
          <w:szCs w:val="28"/>
        </w:rPr>
      </w:pPr>
    </w:p>
    <w:p w:rsidR="00A1118F" w:rsidRPr="00A80DEE" w:rsidRDefault="00A1118F" w:rsidP="00734344">
      <w:pPr>
        <w:pStyle w:val="1"/>
        <w:rPr>
          <w:noProof/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t xml:space="preserve">ТЕРРИТОРИАЛЬНАЯ ИЗБИРАТЕЛЬНАЯ КОМИССИЯ № </w:t>
      </w:r>
      <w:r w:rsidR="00FA4CA0">
        <w:rPr>
          <w:noProof/>
          <w:color w:val="000000"/>
          <w:sz w:val="32"/>
          <w:szCs w:val="32"/>
        </w:rPr>
        <w:t>10</w:t>
      </w:r>
    </w:p>
    <w:p w:rsidR="00A1118F" w:rsidRPr="00A80DEE" w:rsidRDefault="00A1118F" w:rsidP="00A80DEE"/>
    <w:p w:rsidR="00A1118F" w:rsidRDefault="00A1118F" w:rsidP="00734344">
      <w:pPr>
        <w:pStyle w:val="1"/>
        <w:rPr>
          <w:noProof/>
          <w:color w:val="000000"/>
          <w:sz w:val="32"/>
          <w:szCs w:val="32"/>
        </w:rPr>
      </w:pPr>
    </w:p>
    <w:p w:rsidR="00A1118F" w:rsidRDefault="00A1118F" w:rsidP="001730D1">
      <w:pPr>
        <w:spacing w:line="360" w:lineRule="auto"/>
        <w:jc w:val="center"/>
        <w:rPr>
          <w:b/>
          <w:color w:val="000000"/>
          <w:spacing w:val="60"/>
          <w:szCs w:val="28"/>
        </w:rPr>
      </w:pPr>
      <w:r w:rsidRPr="009B646D">
        <w:rPr>
          <w:b/>
          <w:color w:val="000000"/>
          <w:spacing w:val="60"/>
          <w:szCs w:val="28"/>
        </w:rPr>
        <w:t>РЕШЕНИЕ</w:t>
      </w:r>
    </w:p>
    <w:p w:rsidR="00A1118F" w:rsidRPr="00247AB2" w:rsidRDefault="00F81E06" w:rsidP="001730D1">
      <w:pPr>
        <w:spacing w:line="288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>20</w:t>
      </w:r>
      <w:r w:rsidR="00A1118F" w:rsidRPr="00247AB2">
        <w:rPr>
          <w:b/>
          <w:bCs/>
          <w:szCs w:val="28"/>
        </w:rPr>
        <w:t xml:space="preserve"> июля 202</w:t>
      </w:r>
      <w:r w:rsidR="00C974FA" w:rsidRPr="00247AB2">
        <w:rPr>
          <w:b/>
          <w:bCs/>
          <w:szCs w:val="28"/>
        </w:rPr>
        <w:t>6</w:t>
      </w:r>
      <w:r w:rsidR="00A1118F" w:rsidRPr="00247AB2">
        <w:rPr>
          <w:b/>
          <w:bCs/>
          <w:szCs w:val="28"/>
        </w:rPr>
        <w:t> года</w:t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  <w:t xml:space="preserve">          </w:t>
      </w:r>
      <w:r w:rsidR="00A1118F" w:rsidRPr="00247AB2">
        <w:rPr>
          <w:b/>
          <w:bCs/>
          <w:szCs w:val="28"/>
        </w:rPr>
        <w:tab/>
      </w:r>
      <w:r w:rsidR="00A1118F" w:rsidRPr="00247AB2">
        <w:rPr>
          <w:b/>
          <w:bCs/>
          <w:szCs w:val="28"/>
        </w:rPr>
        <w:tab/>
        <w:t xml:space="preserve">  </w:t>
      </w:r>
      <w:r w:rsidR="00610CE6" w:rsidRPr="00247AB2">
        <w:rPr>
          <w:b/>
          <w:bCs/>
          <w:szCs w:val="28"/>
        </w:rPr>
        <w:t xml:space="preserve"> </w:t>
      </w:r>
      <w:r w:rsidR="00A1118F" w:rsidRPr="00247AB2">
        <w:rPr>
          <w:b/>
          <w:bCs/>
          <w:szCs w:val="28"/>
        </w:rPr>
        <w:t>№ </w:t>
      </w:r>
      <w:r w:rsidR="009C2F72">
        <w:rPr>
          <w:b/>
          <w:bCs/>
          <w:szCs w:val="28"/>
        </w:rPr>
        <w:t>4</w:t>
      </w:r>
      <w:r w:rsidR="00A1118F" w:rsidRPr="00247AB2">
        <w:rPr>
          <w:b/>
          <w:bCs/>
          <w:szCs w:val="28"/>
        </w:rPr>
        <w:t>-</w:t>
      </w:r>
      <w:r>
        <w:rPr>
          <w:b/>
          <w:bCs/>
          <w:szCs w:val="28"/>
        </w:rPr>
        <w:t>8</w:t>
      </w:r>
    </w:p>
    <w:p w:rsidR="00A1118F" w:rsidRDefault="00A1118F" w:rsidP="001730D1">
      <w:pPr>
        <w:jc w:val="center"/>
        <w:rPr>
          <w:szCs w:val="28"/>
        </w:rPr>
      </w:pPr>
      <w:r w:rsidRPr="009B646D">
        <w:rPr>
          <w:szCs w:val="28"/>
        </w:rPr>
        <w:t>Санкт-Петербург</w:t>
      </w:r>
    </w:p>
    <w:p w:rsidR="00A1118F" w:rsidRDefault="00A1118F" w:rsidP="005C78BD">
      <w:pPr>
        <w:spacing w:line="264" w:lineRule="auto"/>
        <w:jc w:val="center"/>
        <w:rPr>
          <w:bCs/>
          <w:color w:val="000000"/>
          <w:sz w:val="32"/>
          <w:szCs w:val="32"/>
        </w:rPr>
      </w:pPr>
    </w:p>
    <w:p w:rsidR="00A1118F" w:rsidRPr="005C78BD" w:rsidRDefault="00A1118F" w:rsidP="009C2F72">
      <w:pPr>
        <w:jc w:val="center"/>
        <w:rPr>
          <w:b/>
          <w:szCs w:val="28"/>
        </w:rPr>
      </w:pPr>
      <w:r w:rsidRPr="0075322A">
        <w:rPr>
          <w:b/>
          <w:bCs/>
        </w:rPr>
        <w:t xml:space="preserve">О </w:t>
      </w:r>
      <w:r w:rsidR="009C2F72" w:rsidRPr="009C2F72">
        <w:rPr>
          <w:b/>
          <w:bCs/>
        </w:rPr>
        <w:t>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</w:p>
    <w:p w:rsidR="00A1118F" w:rsidRDefault="00A1118F" w:rsidP="00610CE6">
      <w:pPr>
        <w:ind w:firstLine="709"/>
        <w:jc w:val="center"/>
        <w:rPr>
          <w:color w:val="000000"/>
          <w:szCs w:val="28"/>
        </w:rPr>
      </w:pPr>
    </w:p>
    <w:p w:rsidR="00A1118F" w:rsidRPr="00A6502C" w:rsidRDefault="00A1118F" w:rsidP="00A6502C">
      <w:pPr>
        <w:spacing w:line="360" w:lineRule="auto"/>
        <w:ind w:firstLine="708"/>
        <w:jc w:val="both"/>
      </w:pPr>
      <w:r w:rsidRPr="0075322A">
        <w:t xml:space="preserve">В </w:t>
      </w:r>
      <w:r w:rsidR="009C2F72" w:rsidRPr="009C2F72">
        <w:rPr>
          <w:szCs w:val="22"/>
        </w:rPr>
        <w:t xml:space="preserve">целях реализации полномочий Территориальной избирательной комиссией № 10 (далее – ТИК) по контролю за соблюдением избирательных прав и права на участие в референдуме граждан Российской Федерации, установленных пунктами «а», «з» пунктами 9 статьи 26 и пунктом 6 статьи 75 Федерального  закона  «Об  основных  гарантиях избирательных прав и права </w:t>
      </w:r>
      <w:r w:rsidR="009C2F72" w:rsidRPr="009C2F72">
        <w:rPr>
          <w:szCs w:val="22"/>
        </w:rPr>
        <w:br/>
        <w:t xml:space="preserve">на участие в референдуме граждан Российской Федерации», на основании пункта 4.13 Регламента Территориальной избирательной комиссии № 10 Территориальная избирательная комиссия № 10 </w:t>
      </w:r>
      <w:r w:rsidR="009C2F72" w:rsidRPr="009C2F72">
        <w:rPr>
          <w:b/>
          <w:szCs w:val="22"/>
        </w:rPr>
        <w:t>решила:</w:t>
      </w:r>
    </w:p>
    <w:p w:rsidR="006F49A9" w:rsidRDefault="006F49A9" w:rsidP="006F49A9">
      <w:pPr>
        <w:pStyle w:val="a5"/>
        <w:numPr>
          <w:ilvl w:val="0"/>
          <w:numId w:val="8"/>
        </w:numPr>
        <w:spacing w:after="160" w:line="360" w:lineRule="auto"/>
        <w:jc w:val="both"/>
      </w:pPr>
      <w:bookmarkStart w:id="1" w:name="_Hlk234491229"/>
      <w:r w:rsidRPr="0030017D">
        <w:t>Образовать Рабочую группу по предварительному рассмотрению</w:t>
      </w:r>
      <w:r>
        <w:t xml:space="preserve"> </w:t>
      </w:r>
    </w:p>
    <w:p w:rsidR="00A1118F" w:rsidRPr="0075322A" w:rsidRDefault="006F49A9" w:rsidP="006F49A9">
      <w:pPr>
        <w:spacing w:after="160" w:line="360" w:lineRule="auto"/>
        <w:jc w:val="both"/>
      </w:pPr>
      <w:r w:rsidRPr="0030017D">
        <w:t>жалоб</w:t>
      </w:r>
      <w:r>
        <w:t xml:space="preserve"> </w:t>
      </w:r>
      <w:r w:rsidRPr="0030017D">
        <w:t>(заявлений) на решения и действия (бездействие)</w:t>
      </w:r>
      <w:r>
        <w:t xml:space="preserve"> </w:t>
      </w:r>
      <w:r w:rsidRPr="0030017D">
        <w:t xml:space="preserve">избирательных комиссий, комиссий референдума и их должностных лиц, нарушающие избирательные права и </w:t>
      </w:r>
      <w:r>
        <w:t xml:space="preserve"> </w:t>
      </w:r>
      <w:r w:rsidRPr="0030017D">
        <w:t>право</w:t>
      </w:r>
      <w:r>
        <w:t xml:space="preserve"> </w:t>
      </w:r>
      <w:r w:rsidRPr="0030017D">
        <w:t xml:space="preserve"> на </w:t>
      </w:r>
      <w:r>
        <w:t xml:space="preserve"> </w:t>
      </w:r>
      <w:r w:rsidRPr="0030017D">
        <w:t>участие</w:t>
      </w:r>
      <w:r>
        <w:t xml:space="preserve"> </w:t>
      </w:r>
      <w:r w:rsidRPr="0030017D">
        <w:t xml:space="preserve"> в </w:t>
      </w:r>
      <w:r>
        <w:t xml:space="preserve"> </w:t>
      </w:r>
      <w:r w:rsidRPr="0030017D">
        <w:t>референдуме граждан Российской Федерации, и утвердить ее согласно приложению №</w:t>
      </w:r>
      <w:r>
        <w:t xml:space="preserve"> 10 </w:t>
      </w:r>
      <w:r w:rsidRPr="0030017D">
        <w:t>к настоящему решению.</w:t>
      </w:r>
      <w:bookmarkEnd w:id="1"/>
    </w:p>
    <w:p w:rsidR="00A1118F" w:rsidRDefault="00A1118F" w:rsidP="00FA4CA0">
      <w:pPr>
        <w:spacing w:line="360" w:lineRule="auto"/>
        <w:ind w:firstLine="709"/>
        <w:jc w:val="both"/>
      </w:pPr>
      <w:r w:rsidRPr="0075322A">
        <w:t>2.</w:t>
      </w:r>
      <w:r w:rsidR="006F49A9">
        <w:t xml:space="preserve"> </w:t>
      </w:r>
      <w:r w:rsidR="006F49A9" w:rsidRPr="006F49A9">
        <w:t>Утвердить Положение 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 согласно приложению № 10 к настоящему решению.</w:t>
      </w:r>
    </w:p>
    <w:p w:rsidR="006F49A9" w:rsidRPr="006F49A9" w:rsidRDefault="006F49A9" w:rsidP="006F49A9">
      <w:pPr>
        <w:spacing w:line="360" w:lineRule="auto"/>
        <w:ind w:firstLine="709"/>
        <w:jc w:val="both"/>
        <w:rPr>
          <w:shd w:val="clear" w:color="auto" w:fill="FFFFFF"/>
        </w:rPr>
      </w:pPr>
      <w:r>
        <w:lastRenderedPageBreak/>
        <w:t xml:space="preserve">3. </w:t>
      </w:r>
      <w:r w:rsidRPr="006F49A9">
        <w:t>Опубликовать настоящее решение на официальном сайте Территориальной избирательной комиссии № 10 в информационно-телекоммуникационной сети Интернет.</w:t>
      </w:r>
    </w:p>
    <w:p w:rsidR="00A1118F" w:rsidRPr="001730D1" w:rsidRDefault="006F49A9" w:rsidP="00FA4CA0">
      <w:pPr>
        <w:pStyle w:val="14"/>
        <w:widowControl w:val="0"/>
        <w:tabs>
          <w:tab w:val="left" w:pos="1134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A1118F" w:rsidRPr="001730D1">
        <w:rPr>
          <w:rFonts w:ascii="Times New Roman" w:hAnsi="Times New Roman"/>
          <w:sz w:val="28"/>
          <w:szCs w:val="28"/>
        </w:rPr>
        <w:t xml:space="preserve">. Контроль за исполнением настоящего решения возложить </w:t>
      </w:r>
      <w:r w:rsidR="00FA4CA0">
        <w:rPr>
          <w:rFonts w:ascii="Times New Roman" w:hAnsi="Times New Roman"/>
          <w:sz w:val="28"/>
          <w:szCs w:val="28"/>
        </w:rPr>
        <w:br/>
      </w:r>
      <w:r w:rsidR="00A1118F" w:rsidRPr="001730D1">
        <w:rPr>
          <w:rFonts w:ascii="Times New Roman" w:hAnsi="Times New Roman"/>
          <w:sz w:val="28"/>
          <w:szCs w:val="28"/>
          <w:lang w:eastAsia="ru-RU"/>
        </w:rPr>
        <w:t xml:space="preserve">на председателя </w:t>
      </w:r>
      <w:r w:rsidR="00FA4CA0">
        <w:rPr>
          <w:rFonts w:ascii="Times New Roman" w:hAnsi="Times New Roman"/>
          <w:sz w:val="28"/>
          <w:szCs w:val="28"/>
        </w:rPr>
        <w:t>Т</w:t>
      </w:r>
      <w:r w:rsidR="00A1118F" w:rsidRPr="001730D1">
        <w:rPr>
          <w:rFonts w:ascii="Times New Roman" w:hAnsi="Times New Roman"/>
          <w:sz w:val="28"/>
          <w:szCs w:val="28"/>
        </w:rPr>
        <w:t xml:space="preserve">ерриториальной избирательной комиссии № </w:t>
      </w:r>
      <w:r w:rsidR="00FA4CA0">
        <w:rPr>
          <w:rFonts w:ascii="Times New Roman" w:hAnsi="Times New Roman"/>
          <w:sz w:val="28"/>
          <w:szCs w:val="28"/>
        </w:rPr>
        <w:t xml:space="preserve">10 </w:t>
      </w:r>
      <w:r w:rsidR="00FA4CA0">
        <w:rPr>
          <w:rFonts w:ascii="Times New Roman" w:hAnsi="Times New Roman"/>
          <w:sz w:val="28"/>
          <w:szCs w:val="28"/>
        </w:rPr>
        <w:br/>
        <w:t>Шаврову О.Н.</w:t>
      </w:r>
    </w:p>
    <w:p w:rsidR="00FA4CA0" w:rsidRDefault="00FA4CA0" w:rsidP="00FA4CA0">
      <w:pPr>
        <w:tabs>
          <w:tab w:val="left" w:pos="5655"/>
        </w:tabs>
        <w:spacing w:line="360" w:lineRule="auto"/>
        <w:jc w:val="both"/>
        <w:rPr>
          <w:szCs w:val="28"/>
        </w:rPr>
      </w:pPr>
    </w:p>
    <w:p w:rsidR="00FA4CA0" w:rsidRPr="00FA4CA0" w:rsidRDefault="00121FD4" w:rsidP="00D77EA0">
      <w:pPr>
        <w:tabs>
          <w:tab w:val="left" w:pos="5655"/>
        </w:tabs>
        <w:jc w:val="both"/>
        <w:rPr>
          <w:szCs w:val="28"/>
        </w:rPr>
      </w:pPr>
      <w:r w:rsidRPr="00452E26">
        <w:rPr>
          <w:szCs w:val="28"/>
        </w:rPr>
        <w:t xml:space="preserve"> </w:t>
      </w:r>
      <w:r w:rsidR="00FA4CA0" w:rsidRPr="00FA4CA0">
        <w:rPr>
          <w:szCs w:val="28"/>
        </w:rPr>
        <w:t xml:space="preserve">Председатель Территориальной                                        </w:t>
      </w:r>
    </w:p>
    <w:p w:rsidR="00FA4CA0" w:rsidRPr="00FA4CA0" w:rsidRDefault="00FA4CA0" w:rsidP="00D77EA0">
      <w:pPr>
        <w:tabs>
          <w:tab w:val="left" w:pos="5655"/>
        </w:tabs>
        <w:jc w:val="both"/>
        <w:rPr>
          <w:szCs w:val="28"/>
        </w:rPr>
      </w:pPr>
      <w:r w:rsidRPr="00FA4CA0">
        <w:rPr>
          <w:szCs w:val="28"/>
        </w:rPr>
        <w:t>избирательной комиссии № 10                                                        О.Н. Шаврова</w:t>
      </w:r>
    </w:p>
    <w:p w:rsidR="00FA4CA0" w:rsidRPr="00FA4CA0" w:rsidRDefault="00FA4CA0" w:rsidP="00D77EA0">
      <w:pPr>
        <w:tabs>
          <w:tab w:val="left" w:pos="5655"/>
        </w:tabs>
        <w:jc w:val="both"/>
        <w:rPr>
          <w:szCs w:val="28"/>
        </w:rPr>
      </w:pPr>
      <w:r w:rsidRPr="00FA4CA0">
        <w:rPr>
          <w:szCs w:val="28"/>
        </w:rPr>
        <w:t xml:space="preserve">                                  </w:t>
      </w:r>
    </w:p>
    <w:p w:rsidR="00D77EA0" w:rsidRDefault="00D77EA0" w:rsidP="00D77EA0">
      <w:pPr>
        <w:tabs>
          <w:tab w:val="left" w:pos="5655"/>
        </w:tabs>
        <w:jc w:val="both"/>
        <w:rPr>
          <w:szCs w:val="28"/>
        </w:rPr>
      </w:pPr>
    </w:p>
    <w:p w:rsidR="00FA4CA0" w:rsidRPr="00FA4CA0" w:rsidRDefault="00FA4CA0" w:rsidP="00D77EA0">
      <w:pPr>
        <w:tabs>
          <w:tab w:val="left" w:pos="5655"/>
        </w:tabs>
        <w:jc w:val="both"/>
        <w:rPr>
          <w:szCs w:val="28"/>
        </w:rPr>
      </w:pPr>
      <w:r w:rsidRPr="00FA4CA0">
        <w:rPr>
          <w:szCs w:val="28"/>
        </w:rPr>
        <w:t xml:space="preserve">Секретарь Территориальной                                               </w:t>
      </w:r>
    </w:p>
    <w:p w:rsidR="00A1118F" w:rsidRDefault="00FA4CA0" w:rsidP="00D77EA0">
      <w:pPr>
        <w:tabs>
          <w:tab w:val="left" w:pos="5655"/>
        </w:tabs>
        <w:jc w:val="both"/>
        <w:rPr>
          <w:szCs w:val="24"/>
        </w:rPr>
      </w:pPr>
      <w:r w:rsidRPr="00FA4CA0">
        <w:rPr>
          <w:szCs w:val="28"/>
        </w:rPr>
        <w:t>избирательной комиссии № 10                                                     И.П. Харитонова</w:t>
      </w:r>
    </w:p>
    <w:sectPr w:rsidR="00A1118F" w:rsidSect="00610CE6"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ADC" w:rsidRDefault="00535ADC" w:rsidP="002723A5">
      <w:r>
        <w:separator/>
      </w:r>
    </w:p>
  </w:endnote>
  <w:endnote w:type="continuationSeparator" w:id="0">
    <w:p w:rsidR="00535ADC" w:rsidRDefault="00535ADC" w:rsidP="00272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ADC" w:rsidRDefault="00535ADC" w:rsidP="002723A5">
      <w:r>
        <w:separator/>
      </w:r>
    </w:p>
  </w:footnote>
  <w:footnote w:type="continuationSeparator" w:id="0">
    <w:p w:rsidR="00535ADC" w:rsidRDefault="00535ADC" w:rsidP="00272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6E36"/>
    <w:multiLevelType w:val="hybridMultilevel"/>
    <w:tmpl w:val="CC2AD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54123"/>
    <w:multiLevelType w:val="hybridMultilevel"/>
    <w:tmpl w:val="83A60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B60E3"/>
    <w:multiLevelType w:val="hybridMultilevel"/>
    <w:tmpl w:val="FBA8FC58"/>
    <w:lvl w:ilvl="0" w:tplc="34D6413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37F74E8A"/>
    <w:multiLevelType w:val="hybridMultilevel"/>
    <w:tmpl w:val="4B7066E0"/>
    <w:lvl w:ilvl="0" w:tplc="93FE074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49AC0749"/>
    <w:multiLevelType w:val="hybridMultilevel"/>
    <w:tmpl w:val="750A601E"/>
    <w:lvl w:ilvl="0" w:tplc="CE50595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73CF17E5"/>
    <w:multiLevelType w:val="hybridMultilevel"/>
    <w:tmpl w:val="1FCA06DA"/>
    <w:lvl w:ilvl="0" w:tplc="B81A771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78A94E18"/>
    <w:multiLevelType w:val="hybridMultilevel"/>
    <w:tmpl w:val="D5F82C20"/>
    <w:lvl w:ilvl="0" w:tplc="0BC60F00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 w15:restartNumberingAfterBreak="0">
    <w:nsid w:val="7C1E6599"/>
    <w:multiLevelType w:val="hybridMultilevel"/>
    <w:tmpl w:val="AD2C20E0"/>
    <w:lvl w:ilvl="0" w:tplc="B16893C0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344"/>
    <w:rsid w:val="00004523"/>
    <w:rsid w:val="00004C48"/>
    <w:rsid w:val="000630B0"/>
    <w:rsid w:val="00072101"/>
    <w:rsid w:val="000A34B0"/>
    <w:rsid w:val="000B4C4E"/>
    <w:rsid w:val="000D327F"/>
    <w:rsid w:val="00105918"/>
    <w:rsid w:val="00105AC9"/>
    <w:rsid w:val="0011608B"/>
    <w:rsid w:val="00117A72"/>
    <w:rsid w:val="00120BB2"/>
    <w:rsid w:val="00121FD4"/>
    <w:rsid w:val="0013673D"/>
    <w:rsid w:val="00145FD2"/>
    <w:rsid w:val="001730D1"/>
    <w:rsid w:val="001838C3"/>
    <w:rsid w:val="001E1E4D"/>
    <w:rsid w:val="001F5108"/>
    <w:rsid w:val="00207085"/>
    <w:rsid w:val="0022312E"/>
    <w:rsid w:val="00223BEF"/>
    <w:rsid w:val="00247AB2"/>
    <w:rsid w:val="002723A5"/>
    <w:rsid w:val="00282938"/>
    <w:rsid w:val="0028664B"/>
    <w:rsid w:val="00291E12"/>
    <w:rsid w:val="00292387"/>
    <w:rsid w:val="002931C1"/>
    <w:rsid w:val="002975FF"/>
    <w:rsid w:val="002C12A0"/>
    <w:rsid w:val="002C38A3"/>
    <w:rsid w:val="002C6155"/>
    <w:rsid w:val="002D6C87"/>
    <w:rsid w:val="00352E1A"/>
    <w:rsid w:val="00360711"/>
    <w:rsid w:val="00375D66"/>
    <w:rsid w:val="00382B12"/>
    <w:rsid w:val="003A68F2"/>
    <w:rsid w:val="003C21A2"/>
    <w:rsid w:val="003C2E9C"/>
    <w:rsid w:val="003C3844"/>
    <w:rsid w:val="003E0D44"/>
    <w:rsid w:val="003E6A8B"/>
    <w:rsid w:val="00432789"/>
    <w:rsid w:val="004870F2"/>
    <w:rsid w:val="004E250B"/>
    <w:rsid w:val="004F7F52"/>
    <w:rsid w:val="005012EB"/>
    <w:rsid w:val="00535ADC"/>
    <w:rsid w:val="00553620"/>
    <w:rsid w:val="00566582"/>
    <w:rsid w:val="00567AED"/>
    <w:rsid w:val="005827C1"/>
    <w:rsid w:val="00590381"/>
    <w:rsid w:val="005A69BB"/>
    <w:rsid w:val="005B52DE"/>
    <w:rsid w:val="005C2D04"/>
    <w:rsid w:val="005C5425"/>
    <w:rsid w:val="005C599A"/>
    <w:rsid w:val="005C7212"/>
    <w:rsid w:val="005C78BD"/>
    <w:rsid w:val="005C7B43"/>
    <w:rsid w:val="005D0C05"/>
    <w:rsid w:val="005F157D"/>
    <w:rsid w:val="00610CE6"/>
    <w:rsid w:val="00633519"/>
    <w:rsid w:val="00637A50"/>
    <w:rsid w:val="00650BDD"/>
    <w:rsid w:val="00654D09"/>
    <w:rsid w:val="006B1DFD"/>
    <w:rsid w:val="006E2089"/>
    <w:rsid w:val="006E5974"/>
    <w:rsid w:val="006F49A9"/>
    <w:rsid w:val="006F6493"/>
    <w:rsid w:val="00734344"/>
    <w:rsid w:val="00747F09"/>
    <w:rsid w:val="0075322A"/>
    <w:rsid w:val="00772249"/>
    <w:rsid w:val="0077690E"/>
    <w:rsid w:val="007A68F4"/>
    <w:rsid w:val="007B245F"/>
    <w:rsid w:val="007D4317"/>
    <w:rsid w:val="008063EC"/>
    <w:rsid w:val="008305C1"/>
    <w:rsid w:val="008350AF"/>
    <w:rsid w:val="00885D7D"/>
    <w:rsid w:val="008932D8"/>
    <w:rsid w:val="008D1552"/>
    <w:rsid w:val="00940D3B"/>
    <w:rsid w:val="009428E9"/>
    <w:rsid w:val="00952D46"/>
    <w:rsid w:val="00952F78"/>
    <w:rsid w:val="0096146D"/>
    <w:rsid w:val="009972FD"/>
    <w:rsid w:val="009B5569"/>
    <w:rsid w:val="009B646D"/>
    <w:rsid w:val="009C2F72"/>
    <w:rsid w:val="00A1118F"/>
    <w:rsid w:val="00A166DF"/>
    <w:rsid w:val="00A553A9"/>
    <w:rsid w:val="00A61DD8"/>
    <w:rsid w:val="00A6502C"/>
    <w:rsid w:val="00A73663"/>
    <w:rsid w:val="00A80DEE"/>
    <w:rsid w:val="00A936E2"/>
    <w:rsid w:val="00AD7493"/>
    <w:rsid w:val="00B17049"/>
    <w:rsid w:val="00B47080"/>
    <w:rsid w:val="00B57687"/>
    <w:rsid w:val="00B81E8D"/>
    <w:rsid w:val="00B91EDB"/>
    <w:rsid w:val="00B938A3"/>
    <w:rsid w:val="00B94C09"/>
    <w:rsid w:val="00B95BC5"/>
    <w:rsid w:val="00BB2CC5"/>
    <w:rsid w:val="00BB6CA1"/>
    <w:rsid w:val="00BD6B1A"/>
    <w:rsid w:val="00C048F2"/>
    <w:rsid w:val="00C0713E"/>
    <w:rsid w:val="00C103CC"/>
    <w:rsid w:val="00C15168"/>
    <w:rsid w:val="00C16E79"/>
    <w:rsid w:val="00C21569"/>
    <w:rsid w:val="00C966B0"/>
    <w:rsid w:val="00C974FA"/>
    <w:rsid w:val="00CA1A24"/>
    <w:rsid w:val="00D02088"/>
    <w:rsid w:val="00D031B3"/>
    <w:rsid w:val="00D106AF"/>
    <w:rsid w:val="00D75D09"/>
    <w:rsid w:val="00D77EA0"/>
    <w:rsid w:val="00DA172D"/>
    <w:rsid w:val="00DB1268"/>
    <w:rsid w:val="00DD2BF0"/>
    <w:rsid w:val="00DF0919"/>
    <w:rsid w:val="00E2102C"/>
    <w:rsid w:val="00E806E2"/>
    <w:rsid w:val="00E85A34"/>
    <w:rsid w:val="00E9472B"/>
    <w:rsid w:val="00EB1958"/>
    <w:rsid w:val="00EC3F7E"/>
    <w:rsid w:val="00EE06A1"/>
    <w:rsid w:val="00EE06F8"/>
    <w:rsid w:val="00EF5E56"/>
    <w:rsid w:val="00F444F3"/>
    <w:rsid w:val="00F503E1"/>
    <w:rsid w:val="00F639FC"/>
    <w:rsid w:val="00F713AA"/>
    <w:rsid w:val="00F81E06"/>
    <w:rsid w:val="00F836E7"/>
    <w:rsid w:val="00FA4CA0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D40E84-A9F8-49CE-82EB-2EEB8011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344"/>
    <w:rPr>
      <w:rFonts w:ascii="Times New Roman" w:eastAsia="Times New Roman" w:hAnsi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34344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434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487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70F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2931C1"/>
    <w:pPr>
      <w:ind w:left="720"/>
      <w:contextualSpacing/>
    </w:pPr>
  </w:style>
  <w:style w:type="character" w:customStyle="1" w:styleId="11">
    <w:name w:val="Заголовок №1_"/>
    <w:basedOn w:val="a0"/>
    <w:link w:val="12"/>
    <w:uiPriority w:val="99"/>
    <w:locked/>
    <w:rsid w:val="00A166D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A166D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166DF"/>
    <w:pPr>
      <w:widowControl w:val="0"/>
      <w:shd w:val="clear" w:color="auto" w:fill="FFFFFF"/>
      <w:spacing w:before="1140" w:after="360" w:line="240" w:lineRule="atLeast"/>
      <w:jc w:val="center"/>
      <w:outlineLvl w:val="0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A166DF"/>
    <w:pPr>
      <w:widowControl w:val="0"/>
      <w:shd w:val="clear" w:color="auto" w:fill="FFFFFF"/>
      <w:spacing w:before="360" w:line="446" w:lineRule="exact"/>
      <w:jc w:val="both"/>
    </w:pPr>
    <w:rPr>
      <w:sz w:val="26"/>
      <w:szCs w:val="26"/>
      <w:lang w:eastAsia="en-US"/>
    </w:rPr>
  </w:style>
  <w:style w:type="table" w:styleId="a6">
    <w:name w:val="Table Grid"/>
    <w:basedOn w:val="a1"/>
    <w:uiPriority w:val="99"/>
    <w:rsid w:val="008305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rsid w:val="002723A5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2723A5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rsid w:val="002723A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1730D1"/>
    <w:pPr>
      <w:keepNext/>
      <w:autoSpaceDE w:val="0"/>
      <w:autoSpaceDN w:val="0"/>
      <w:jc w:val="center"/>
      <w:outlineLvl w:val="0"/>
    </w:pPr>
    <w:rPr>
      <w:rFonts w:eastAsia="Calibri"/>
    </w:rPr>
  </w:style>
  <w:style w:type="paragraph" w:customStyle="1" w:styleId="14">
    <w:name w:val="Без интервала1"/>
    <w:uiPriority w:val="99"/>
    <w:rsid w:val="001730D1"/>
    <w:rPr>
      <w:rFonts w:eastAsia="Times New Roman"/>
      <w:lang w:eastAsia="en-US"/>
    </w:rPr>
  </w:style>
  <w:style w:type="paragraph" w:styleId="HTML">
    <w:name w:val="HTML Preformatted"/>
    <w:basedOn w:val="a"/>
    <w:link w:val="HTML0"/>
    <w:uiPriority w:val="99"/>
    <w:rsid w:val="00650B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lang w:eastAsia="zh-CN"/>
    </w:rPr>
  </w:style>
  <w:style w:type="character" w:customStyle="1" w:styleId="HTMLPreformattedChar">
    <w:name w:val="HTML Preformatted Char"/>
    <w:basedOn w:val="a0"/>
    <w:uiPriority w:val="99"/>
    <w:semiHidden/>
    <w:locked/>
    <w:rsid w:val="000630B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650BDD"/>
    <w:rPr>
      <w:rFonts w:ascii="Courier New" w:hAnsi="Courier New"/>
      <w:lang w:eastAsia="zh-CN"/>
    </w:rPr>
  </w:style>
  <w:style w:type="paragraph" w:styleId="aa">
    <w:name w:val="No Spacing"/>
    <w:uiPriority w:val="99"/>
    <w:qFormat/>
    <w:rsid w:val="00B94C09"/>
    <w:rPr>
      <w:lang w:eastAsia="en-US"/>
    </w:rPr>
  </w:style>
  <w:style w:type="character" w:styleId="ab">
    <w:name w:val="Strong"/>
    <w:basedOn w:val="a0"/>
    <w:uiPriority w:val="99"/>
    <w:qFormat/>
    <w:locked/>
    <w:rsid w:val="00B94C09"/>
    <w:rPr>
      <w:rFonts w:cs="Times New Roman"/>
      <w:b/>
    </w:rPr>
  </w:style>
  <w:style w:type="paragraph" w:styleId="ac">
    <w:name w:val="Normal (Web)"/>
    <w:basedOn w:val="a"/>
    <w:uiPriority w:val="99"/>
    <w:rsid w:val="00B94C0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d">
    <w:name w:val="Hyperlink"/>
    <w:basedOn w:val="a0"/>
    <w:uiPriority w:val="99"/>
    <w:rsid w:val="00B94C09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uiPriority w:val="99"/>
    <w:rsid w:val="005C78BD"/>
    <w:pPr>
      <w:spacing w:after="120" w:line="480" w:lineRule="auto"/>
      <w:ind w:left="283"/>
      <w:jc w:val="both"/>
    </w:pPr>
    <w:rPr>
      <w:rFonts w:ascii="Calibri" w:eastAsia="Calibri" w:hAnsi="Calibri"/>
      <w:color w:val="000000"/>
    </w:rPr>
  </w:style>
  <w:style w:type="character" w:customStyle="1" w:styleId="BodyTextIndent2Char">
    <w:name w:val="Body Text Indent 2 Char"/>
    <w:basedOn w:val="a0"/>
    <w:uiPriority w:val="99"/>
    <w:semiHidden/>
    <w:locked/>
    <w:rsid w:val="005827C1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5C78BD"/>
    <w:rPr>
      <w:color w:val="000000"/>
      <w:sz w:val="28"/>
    </w:rPr>
  </w:style>
  <w:style w:type="character" w:customStyle="1" w:styleId="apple-converted-space">
    <w:name w:val="apple-converted-space"/>
    <w:uiPriority w:val="99"/>
    <w:rsid w:val="005C78BD"/>
  </w:style>
  <w:style w:type="character" w:customStyle="1" w:styleId="ae">
    <w:name w:val="Знак Знак"/>
    <w:uiPriority w:val="99"/>
    <w:semiHidden/>
    <w:rsid w:val="005C78BD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Крутикова</dc:creator>
  <cp:lastModifiedBy>userpc</cp:lastModifiedBy>
  <cp:revision>2</cp:revision>
  <cp:lastPrinted>2021-07-28T16:42:00Z</cp:lastPrinted>
  <dcterms:created xsi:type="dcterms:W3CDTF">2026-07-17T09:31:00Z</dcterms:created>
  <dcterms:modified xsi:type="dcterms:W3CDTF">2026-07-17T09:31:00Z</dcterms:modified>
</cp:coreProperties>
</file>